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CD" w:rsidRPr="00C87781" w:rsidRDefault="004910CD" w:rsidP="004910CD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4910CD" w:rsidRPr="00C87781" w:rsidRDefault="004910CD" w:rsidP="004910CD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 xml:space="preserve">Брянская область </w:t>
      </w:r>
      <w:proofErr w:type="spellStart"/>
      <w:r w:rsidRPr="00C87781">
        <w:rPr>
          <w:b/>
          <w:sz w:val="28"/>
          <w:szCs w:val="28"/>
        </w:rPr>
        <w:t>Унечский</w:t>
      </w:r>
      <w:proofErr w:type="spellEnd"/>
      <w:r w:rsidRPr="00C87781">
        <w:rPr>
          <w:b/>
          <w:sz w:val="28"/>
          <w:szCs w:val="28"/>
        </w:rPr>
        <w:t xml:space="preserve"> район</w:t>
      </w:r>
    </w:p>
    <w:p w:rsidR="004910CD" w:rsidRPr="00C87781" w:rsidRDefault="004910CD" w:rsidP="004910CD">
      <w:pPr>
        <w:jc w:val="center"/>
        <w:rPr>
          <w:b/>
          <w:sz w:val="28"/>
          <w:szCs w:val="28"/>
        </w:rPr>
      </w:pPr>
      <w:proofErr w:type="spellStart"/>
      <w:r w:rsidRPr="00C87781">
        <w:rPr>
          <w:b/>
          <w:sz w:val="28"/>
          <w:szCs w:val="28"/>
        </w:rPr>
        <w:t>Старогутнянское</w:t>
      </w:r>
      <w:proofErr w:type="spellEnd"/>
      <w:r w:rsidRPr="00C87781">
        <w:rPr>
          <w:b/>
          <w:sz w:val="28"/>
          <w:szCs w:val="28"/>
        </w:rPr>
        <w:t xml:space="preserve"> сельское поселение</w:t>
      </w:r>
    </w:p>
    <w:p w:rsidR="004910CD" w:rsidRDefault="004910CD" w:rsidP="004910CD">
      <w:pPr>
        <w:jc w:val="center"/>
        <w:rPr>
          <w:b/>
          <w:sz w:val="28"/>
          <w:szCs w:val="28"/>
        </w:rPr>
      </w:pPr>
      <w:proofErr w:type="spellStart"/>
      <w:r w:rsidRPr="00C87781">
        <w:rPr>
          <w:b/>
          <w:sz w:val="28"/>
          <w:szCs w:val="28"/>
        </w:rPr>
        <w:t>Старогутнянский</w:t>
      </w:r>
      <w:proofErr w:type="spellEnd"/>
      <w:r w:rsidRPr="00C87781">
        <w:rPr>
          <w:b/>
          <w:sz w:val="28"/>
          <w:szCs w:val="28"/>
        </w:rPr>
        <w:t xml:space="preserve"> сельский Совет народных депутато</w:t>
      </w:r>
      <w:r>
        <w:rPr>
          <w:b/>
          <w:sz w:val="28"/>
          <w:szCs w:val="28"/>
        </w:rPr>
        <w:t>в</w:t>
      </w:r>
    </w:p>
    <w:p w:rsidR="004910CD" w:rsidRPr="004910CD" w:rsidRDefault="004910CD" w:rsidP="00786454">
      <w:pPr>
        <w:rPr>
          <w:b/>
          <w:sz w:val="28"/>
          <w:szCs w:val="28"/>
        </w:rPr>
      </w:pPr>
    </w:p>
    <w:p w:rsidR="006853C9" w:rsidRPr="004910CD" w:rsidRDefault="006853C9" w:rsidP="006853C9">
      <w:pPr>
        <w:pStyle w:val="a3"/>
        <w:widowControl w:val="0"/>
        <w:spacing w:before="120"/>
        <w:rPr>
          <w:rFonts w:ascii="Times New Roman" w:hAnsi="Times New Roman" w:cs="Times New Roman"/>
          <w:b/>
          <w:bCs/>
          <w:iCs/>
          <w:spacing w:val="40"/>
          <w:szCs w:val="36"/>
        </w:rPr>
      </w:pPr>
      <w:r w:rsidRPr="004910CD">
        <w:rPr>
          <w:rFonts w:ascii="Times New Roman" w:hAnsi="Times New Roman" w:cs="Times New Roman"/>
          <w:b/>
          <w:bCs/>
          <w:iCs/>
          <w:spacing w:val="40"/>
          <w:szCs w:val="36"/>
        </w:rPr>
        <w:t>Решение</w:t>
      </w:r>
      <w:r w:rsidR="00743470" w:rsidRPr="004910CD">
        <w:rPr>
          <w:rFonts w:ascii="Times New Roman" w:hAnsi="Times New Roman" w:cs="Times New Roman"/>
          <w:b/>
          <w:bCs/>
          <w:iCs/>
          <w:spacing w:val="40"/>
          <w:szCs w:val="36"/>
        </w:rPr>
        <w:tab/>
      </w:r>
      <w:r w:rsidR="00743470" w:rsidRPr="004910CD">
        <w:rPr>
          <w:rFonts w:ascii="Times New Roman" w:hAnsi="Times New Roman" w:cs="Times New Roman"/>
          <w:b/>
          <w:bCs/>
          <w:iCs/>
          <w:spacing w:val="40"/>
          <w:szCs w:val="36"/>
        </w:rPr>
        <w:tab/>
      </w:r>
    </w:p>
    <w:p w:rsidR="006853C9" w:rsidRPr="0068400E" w:rsidRDefault="006853C9" w:rsidP="006853C9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  <w:r w:rsidRPr="0068400E">
        <w:rPr>
          <w:rFonts w:ascii="Times New Roman" w:hAnsi="Times New Roman" w:cs="Times New Roman"/>
          <w:sz w:val="24"/>
        </w:rPr>
        <w:t xml:space="preserve">От </w:t>
      </w:r>
      <w:r w:rsidR="004910CD">
        <w:rPr>
          <w:rFonts w:ascii="Times New Roman" w:hAnsi="Times New Roman" w:cs="Times New Roman"/>
          <w:sz w:val="24"/>
        </w:rPr>
        <w:t xml:space="preserve">   18.03.2019  </w:t>
      </w:r>
      <w:r>
        <w:rPr>
          <w:rFonts w:ascii="Times New Roman" w:hAnsi="Times New Roman" w:cs="Times New Roman"/>
          <w:sz w:val="24"/>
        </w:rPr>
        <w:t xml:space="preserve">года  </w:t>
      </w:r>
      <w:r w:rsidRPr="0068400E">
        <w:rPr>
          <w:rFonts w:ascii="Times New Roman" w:hAnsi="Times New Roman" w:cs="Times New Roman"/>
          <w:sz w:val="24"/>
        </w:rPr>
        <w:t>№</w:t>
      </w:r>
      <w:r w:rsidR="00C41F7C">
        <w:rPr>
          <w:rFonts w:ascii="Times New Roman" w:hAnsi="Times New Roman" w:cs="Times New Roman"/>
          <w:sz w:val="24"/>
        </w:rPr>
        <w:t xml:space="preserve"> 4-32</w:t>
      </w:r>
    </w:p>
    <w:p w:rsidR="006853C9" w:rsidRDefault="006853C9" w:rsidP="006853C9">
      <w:pPr>
        <w:widowControl w:val="0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70"/>
      </w:tblGrid>
      <w:tr w:rsidR="006853C9" w:rsidTr="00743470">
        <w:tc>
          <w:tcPr>
            <w:tcW w:w="4219" w:type="dxa"/>
          </w:tcPr>
          <w:p w:rsidR="006853C9" w:rsidRPr="008327EE" w:rsidRDefault="006853C9" w:rsidP="0074347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Порядка использования собственных материальных ресурсов и финансовых сре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 осуществления отдельных переданных органам местного самоуправ</w:t>
            </w:r>
            <w:r w:rsidR="00555C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ления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Старогутнянского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полномочий органов местного самоуправления Унечского муниципального района</w:t>
            </w:r>
          </w:p>
        </w:tc>
        <w:tc>
          <w:tcPr>
            <w:tcW w:w="5670" w:type="dxa"/>
          </w:tcPr>
          <w:p w:rsidR="006853C9" w:rsidRDefault="006853C9" w:rsidP="0074347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53C9" w:rsidRDefault="006853C9" w:rsidP="006853C9">
      <w:pPr>
        <w:widowControl w:val="0"/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3C9" w:rsidRPr="006E6E54" w:rsidRDefault="008D0C60" w:rsidP="008D0C60">
      <w:pPr>
        <w:jc w:val="both"/>
        <w:rPr>
          <w:sz w:val="24"/>
        </w:rPr>
      </w:pPr>
      <w:r>
        <w:rPr>
          <w:sz w:val="24"/>
        </w:rPr>
        <w:t xml:space="preserve">                </w:t>
      </w:r>
      <w:r w:rsidR="006853C9" w:rsidRPr="006E6E54">
        <w:rPr>
          <w:sz w:val="24"/>
        </w:rPr>
        <w:t xml:space="preserve">В соответствии с частью 4 ст. 15 Федерального закона от 06 октября 2003 года № 131-ФЗ «Об общих принципах организации местного самоуправления в Российской Федерации», статьей 86 Бюджетного кодекса Российской Федерации, Уставом </w:t>
      </w:r>
      <w:proofErr w:type="spellStart"/>
      <w:r w:rsidR="006853C9" w:rsidRPr="006E6E54">
        <w:rPr>
          <w:sz w:val="24"/>
        </w:rPr>
        <w:t>Старогутнянского</w:t>
      </w:r>
      <w:proofErr w:type="spellEnd"/>
      <w:r w:rsidR="006853C9" w:rsidRPr="006E6E54">
        <w:rPr>
          <w:sz w:val="24"/>
        </w:rPr>
        <w:t xml:space="preserve"> сельского поселения </w:t>
      </w:r>
      <w:proofErr w:type="spellStart"/>
      <w:r w:rsidR="006853C9" w:rsidRPr="006E6E54">
        <w:rPr>
          <w:sz w:val="24"/>
        </w:rPr>
        <w:t>Унечского</w:t>
      </w:r>
      <w:proofErr w:type="spellEnd"/>
      <w:r w:rsidR="006853C9" w:rsidRPr="006E6E54">
        <w:rPr>
          <w:sz w:val="24"/>
        </w:rPr>
        <w:t xml:space="preserve"> муниципального района Брянской области, </w:t>
      </w:r>
      <w:proofErr w:type="spellStart"/>
      <w:r w:rsidR="006853C9" w:rsidRPr="006E6E54">
        <w:rPr>
          <w:sz w:val="24"/>
        </w:rPr>
        <w:t>Старогутнянский</w:t>
      </w:r>
      <w:proofErr w:type="spellEnd"/>
      <w:r w:rsidR="006853C9" w:rsidRPr="006E6E54">
        <w:rPr>
          <w:sz w:val="24"/>
        </w:rPr>
        <w:t xml:space="preserve"> се</w:t>
      </w:r>
      <w:r w:rsidR="00743470" w:rsidRPr="006E6E54">
        <w:rPr>
          <w:sz w:val="24"/>
        </w:rPr>
        <w:t>льский Совет народных депутатов</w:t>
      </w:r>
    </w:p>
    <w:p w:rsidR="006853C9" w:rsidRPr="00401B17" w:rsidRDefault="006853C9" w:rsidP="008D0C60">
      <w:pPr>
        <w:jc w:val="both"/>
      </w:pPr>
    </w:p>
    <w:p w:rsidR="002F7220" w:rsidRPr="00401B17" w:rsidRDefault="006853C9" w:rsidP="00786454">
      <w:pPr>
        <w:widowControl w:val="0"/>
        <w:spacing w:line="276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401B17">
        <w:rPr>
          <w:rFonts w:ascii="Times New Roman" w:hAnsi="Times New Roman" w:cs="Times New Roman"/>
          <w:bCs/>
          <w:iCs/>
          <w:sz w:val="28"/>
          <w:szCs w:val="28"/>
        </w:rPr>
        <w:t>Решил:</w:t>
      </w:r>
    </w:p>
    <w:p w:rsidR="006313D5" w:rsidRDefault="006853C9" w:rsidP="002F7220">
      <w:pPr>
        <w:pStyle w:val="a6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B17">
        <w:rPr>
          <w:rFonts w:ascii="Times New Roman" w:hAnsi="Times New Roman" w:cs="Times New Roman"/>
          <w:sz w:val="28"/>
          <w:szCs w:val="28"/>
        </w:rPr>
        <w:t>Утвердить прилагаемый Порядок использ</w:t>
      </w:r>
      <w:r w:rsidR="006313D5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gramStart"/>
      <w:r w:rsidR="006313D5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="006313D5">
        <w:rPr>
          <w:rFonts w:ascii="Times New Roman" w:hAnsi="Times New Roman" w:cs="Times New Roman"/>
          <w:sz w:val="28"/>
          <w:szCs w:val="28"/>
        </w:rPr>
        <w:t xml:space="preserve"> материальных</w:t>
      </w:r>
    </w:p>
    <w:p w:rsidR="006853C9" w:rsidRPr="006313D5" w:rsidRDefault="006853C9" w:rsidP="002F7220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3D5">
        <w:rPr>
          <w:rFonts w:ascii="Times New Roman" w:hAnsi="Times New Roman" w:cs="Times New Roman"/>
          <w:sz w:val="28"/>
          <w:szCs w:val="28"/>
        </w:rPr>
        <w:t>ресурсов и финансовых сре</w:t>
      </w:r>
      <w:proofErr w:type="gramStart"/>
      <w:r w:rsidRPr="006313D5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313D5">
        <w:rPr>
          <w:rFonts w:ascii="Times New Roman" w:hAnsi="Times New Roman" w:cs="Times New Roman"/>
          <w:sz w:val="28"/>
          <w:szCs w:val="28"/>
        </w:rPr>
        <w:t>я осуществления отдельных п</w:t>
      </w:r>
      <w:r w:rsidR="00743470" w:rsidRPr="006313D5">
        <w:rPr>
          <w:rFonts w:ascii="Times New Roman" w:hAnsi="Times New Roman" w:cs="Times New Roman"/>
          <w:sz w:val="28"/>
          <w:szCs w:val="28"/>
        </w:rPr>
        <w:t>е</w:t>
      </w:r>
      <w:r w:rsidRPr="006313D5">
        <w:rPr>
          <w:rFonts w:ascii="Times New Roman" w:hAnsi="Times New Roman" w:cs="Times New Roman"/>
          <w:sz w:val="28"/>
          <w:szCs w:val="28"/>
        </w:rPr>
        <w:t xml:space="preserve">реданных органам местного самоуправления </w:t>
      </w:r>
      <w:proofErr w:type="spellStart"/>
      <w:r w:rsidRPr="006313D5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6313D5"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полномочий органов местного самоуправления Унечского муниципального района.</w:t>
      </w:r>
    </w:p>
    <w:p w:rsidR="006313D5" w:rsidRDefault="006853C9" w:rsidP="002F7220">
      <w:pPr>
        <w:pStyle w:val="a6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B17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официаль</w:t>
      </w:r>
      <w:r w:rsidR="006313D5">
        <w:rPr>
          <w:rFonts w:ascii="Times New Roman" w:hAnsi="Times New Roman" w:cs="Times New Roman"/>
          <w:sz w:val="28"/>
          <w:szCs w:val="28"/>
        </w:rPr>
        <w:t>ному обнародованию и размещению</w:t>
      </w:r>
    </w:p>
    <w:p w:rsidR="006853C9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3D5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786454" w:rsidRDefault="00786454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54" w:rsidRPr="00401B17" w:rsidRDefault="00786454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3C9" w:rsidRPr="00401B17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B1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01B17">
        <w:rPr>
          <w:rFonts w:ascii="Times New Roman" w:hAnsi="Times New Roman" w:cs="Times New Roman"/>
          <w:sz w:val="28"/>
          <w:szCs w:val="28"/>
        </w:rPr>
        <w:t>Старогутнянског</w:t>
      </w:r>
      <w:r w:rsidR="004910C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4910CD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 w:rsidR="004910CD">
        <w:rPr>
          <w:rFonts w:ascii="Times New Roman" w:hAnsi="Times New Roman" w:cs="Times New Roman"/>
          <w:sz w:val="28"/>
          <w:szCs w:val="28"/>
        </w:rPr>
        <w:tab/>
      </w:r>
      <w:r w:rsidR="004910CD">
        <w:rPr>
          <w:rFonts w:ascii="Times New Roman" w:hAnsi="Times New Roman" w:cs="Times New Roman"/>
          <w:sz w:val="28"/>
          <w:szCs w:val="28"/>
        </w:rPr>
        <w:tab/>
        <w:t xml:space="preserve">               Шлык Е.М.</w:t>
      </w:r>
    </w:p>
    <w:p w:rsidR="006853C9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220" w:rsidRDefault="002F7220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01B17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жден</w:t>
      </w:r>
      <w:proofErr w:type="gramEnd"/>
      <w:r w:rsidRPr="00401B17">
        <w:rPr>
          <w:rFonts w:ascii="Times New Roman" w:hAnsi="Times New Roman" w:cs="Times New Roman"/>
          <w:sz w:val="28"/>
          <w:szCs w:val="28"/>
        </w:rPr>
        <w:t xml:space="preserve"> решением</w:t>
      </w:r>
    </w:p>
    <w:p w:rsidR="006853C9" w:rsidRDefault="006853C9" w:rsidP="006853C9">
      <w:pPr>
        <w:widowControl w:val="0"/>
        <w:spacing w:line="276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Совета народных депутатов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="00C41F7C">
        <w:rPr>
          <w:rFonts w:ascii="Times New Roman" w:hAnsi="Times New Roman" w:cs="Times New Roman"/>
          <w:sz w:val="28"/>
          <w:szCs w:val="28"/>
        </w:rPr>
        <w:t xml:space="preserve">                          от «18» марта2020 г №4-32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 собственных материальных ресурсов и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осуществления отдельных п</w:t>
      </w:r>
      <w:r w:rsidR="007434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реданных органам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полномочий органов местного самоуправления Унечского муниципального района.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3C9" w:rsidRPr="006E6E54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6E54">
        <w:rPr>
          <w:rFonts w:ascii="Times New Roman" w:hAnsi="Times New Roman" w:cs="Times New Roman"/>
          <w:sz w:val="28"/>
          <w:szCs w:val="28"/>
        </w:rPr>
        <w:sym w:font="Symbol" w:char="F049"/>
      </w:r>
      <w:r w:rsidRPr="006E6E54">
        <w:rPr>
          <w:rFonts w:ascii="Times New Roman" w:hAnsi="Times New Roman" w:cs="Times New Roman"/>
          <w:sz w:val="28"/>
          <w:szCs w:val="28"/>
        </w:rPr>
        <w:t>. Общие положения</w:t>
      </w:r>
      <w:r w:rsidR="00555C74" w:rsidRPr="006E6E54">
        <w:rPr>
          <w:rFonts w:ascii="Times New Roman" w:hAnsi="Times New Roman" w:cs="Times New Roman"/>
          <w:sz w:val="28"/>
          <w:szCs w:val="28"/>
        </w:rPr>
        <w:t>.</w:t>
      </w:r>
    </w:p>
    <w:p w:rsidR="006853C9" w:rsidRPr="008D0C60" w:rsidRDefault="006853C9" w:rsidP="00301A1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0C6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частью 4 ст. 15 Федерального закона от 06 октября 2003 года № 131-ФЗ «Об общих принципах  организации местного самоуправления в Российской Федерации», статьей 86 Бюджетного кодекса Российской Федерации, </w:t>
      </w:r>
      <w:r w:rsidRPr="008D0C60">
        <w:rPr>
          <w:sz w:val="24"/>
        </w:rPr>
        <w:t xml:space="preserve">Уставом </w:t>
      </w:r>
      <w:proofErr w:type="spellStart"/>
      <w:r w:rsidRPr="008D0C60">
        <w:rPr>
          <w:sz w:val="24"/>
        </w:rPr>
        <w:t>Старогутнянского</w:t>
      </w:r>
      <w:proofErr w:type="spellEnd"/>
      <w:r w:rsidRPr="008D0C60">
        <w:rPr>
          <w:sz w:val="24"/>
        </w:rPr>
        <w:t xml:space="preserve"> сельского поселения </w:t>
      </w:r>
      <w:proofErr w:type="spellStart"/>
      <w:r w:rsidRPr="008D0C60">
        <w:rPr>
          <w:sz w:val="24"/>
        </w:rPr>
        <w:t>Унечского</w:t>
      </w:r>
      <w:proofErr w:type="spellEnd"/>
      <w:r w:rsidRPr="008D0C60">
        <w:rPr>
          <w:sz w:val="24"/>
        </w:rPr>
        <w:t xml:space="preserve"> муниципального района Брянской области и определяет случаи, порядок и формы использования собственных</w:t>
      </w:r>
      <w:r w:rsidRPr="008D0C60">
        <w:rPr>
          <w:sz w:val="28"/>
          <w:szCs w:val="28"/>
        </w:rPr>
        <w:t xml:space="preserve"> </w:t>
      </w:r>
      <w:r w:rsidRPr="008D0C60">
        <w:rPr>
          <w:sz w:val="24"/>
        </w:rPr>
        <w:t>материальных ресурсов</w:t>
      </w:r>
      <w:r w:rsidRPr="008D0C60">
        <w:rPr>
          <w:rFonts w:ascii="Times New Roman" w:hAnsi="Times New Roman" w:cs="Times New Roman"/>
          <w:sz w:val="28"/>
          <w:szCs w:val="28"/>
        </w:rPr>
        <w:t xml:space="preserve"> и финансовых средств для осуществления отдельных переданных органам</w:t>
      </w:r>
      <w:proofErr w:type="gramEnd"/>
      <w:r w:rsidRPr="008D0C60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743470" w:rsidRPr="008D0C60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743470" w:rsidRPr="008D0C60"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полномочий органов местного самоуправления </w:t>
      </w:r>
      <w:proofErr w:type="spellStart"/>
      <w:r w:rsidRPr="008D0C6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D0C60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853C9" w:rsidRDefault="006853C9" w:rsidP="00301A1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расходы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финансовое обеспечение расходных обязательств, связанных с исполнением поселением переданных полномочий устанавливаются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</w:t>
      </w:r>
      <w:r w:rsidR="00555C7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 бюджете поселения на очередной финансовый год и плановый период.</w:t>
      </w:r>
    </w:p>
    <w:p w:rsidR="006853C9" w:rsidRPr="00401B17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220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54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Случаи использования собственных средств для осуществления </w:t>
      </w:r>
    </w:p>
    <w:p w:rsidR="006853C9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Использование собственных средств на  осуществление переданных полномочий может осуществляться в следующих случаях:</w:t>
      </w:r>
    </w:p>
    <w:p w:rsidR="006853C9" w:rsidRDefault="006853C9" w:rsidP="0030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случае принятия решения об увеличении объема средств, предоставл</w:t>
      </w:r>
      <w:r w:rsidR="00C1107D">
        <w:rPr>
          <w:rFonts w:ascii="Times New Roman" w:hAnsi="Times New Roman" w:cs="Times New Roman"/>
          <w:sz w:val="28"/>
          <w:szCs w:val="28"/>
        </w:rPr>
        <w:t>яем</w:t>
      </w:r>
      <w:r>
        <w:rPr>
          <w:rFonts w:ascii="Times New Roman" w:hAnsi="Times New Roman" w:cs="Times New Roman"/>
          <w:sz w:val="28"/>
          <w:szCs w:val="28"/>
        </w:rPr>
        <w:t>ых  для осуществления переданных полномочий, с целью совершенствования механизма и повышение качества исполнения переданных полномочий;</w:t>
      </w:r>
    </w:p>
    <w:p w:rsidR="006853C9" w:rsidRDefault="006853C9" w:rsidP="00685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 поселении превышены нормативы</w:t>
      </w:r>
      <w:r w:rsidR="00C110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используемые в методиках расчета соответствующих межбюджетных трансфертов;</w:t>
      </w:r>
    </w:p>
    <w:p w:rsidR="006853C9" w:rsidRDefault="006853C9" w:rsidP="00685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случае несвоевременного перечисления межбюджетных трансфертов на осуществление переданных полномочий из бюджета муниципального района с целью обеспечения полного и своевременного выполнения переданных полномочий.</w:t>
      </w:r>
    </w:p>
    <w:p w:rsidR="006853C9" w:rsidRDefault="006853C9" w:rsidP="006853C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F7220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Порядок использования собственных средствдля осуществления </w:t>
      </w:r>
    </w:p>
    <w:p w:rsidR="006853C9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6853C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Предложения о дополнительном использовании собственных средств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301A10">
        <w:rPr>
          <w:rFonts w:ascii="Times New Roman" w:hAnsi="Times New Roman" w:cs="Times New Roman"/>
          <w:sz w:val="28"/>
          <w:szCs w:val="28"/>
        </w:rPr>
        <w:t xml:space="preserve">ия для осуществления переданных </w:t>
      </w:r>
      <w:r>
        <w:rPr>
          <w:rFonts w:ascii="Times New Roman" w:hAnsi="Times New Roman" w:cs="Times New Roman"/>
          <w:sz w:val="28"/>
          <w:szCs w:val="28"/>
        </w:rPr>
        <w:t xml:space="preserve">полномочий вносится главой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в составе документов и материалов, предоставляемых одновременно с проектом бюджета на очередной финансовый год и плановый период, либо в течение текущего финансового года.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рассматривает и принимает  решение по данному вопросу в рамках процедуры принятия бюджета  поселения на очередной финансовый год и плановый период, либо процедуры рассмотрения проекта решения о внесении изменений в решение о бюджете поселения.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Объем собственных финансовых средств на финансирование переданных полномочий утверждается в составе ведомственной структуры расходов бюджета поселения в соответствии  с классификацией расходов бюджетов Российской Федерации. Главным распорядителем собственных финансовых средств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администрация.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Использование собственных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 осуществления отдельных  переданных полномочий осуществляется за счет собственных доходов и источников финансирования дефицита бюджета поселения в пределах бюджетных ассигнований, предусмотренных в соответствующем финансовом году.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Финансовые средства бюджета поселения  на осуществление отдельных  переданных полномочий носят целевой характер и не могут быть использованы на другие цели.</w:t>
      </w:r>
    </w:p>
    <w:p w:rsidR="006853C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Формы использования собственных средств для осуществления переданных полномочий.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30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собственных средств бюджета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переданных полномочий может осуществляться в следующих формах:</w:t>
      </w:r>
    </w:p>
    <w:p w:rsidR="006853C9" w:rsidRDefault="006853C9" w:rsidP="002F72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выделение из бюджета поселения собственных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осуществления переданных полномочий в объемах, утвержденных в решении о бюджете поселения на соответствующий финансовый год;</w:t>
      </w:r>
    </w:p>
    <w:p w:rsidR="006853C9" w:rsidRDefault="006853C9" w:rsidP="002F72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предоставление материальных ресурсов: мебели, инвентаря, оргтехники, средств связи, расходных материалов, помещений, транспорта и иных средств.</w:t>
      </w:r>
      <w:proofErr w:type="gramEnd"/>
    </w:p>
    <w:p w:rsidR="006853C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6853C9" w:rsidRPr="0092546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C3446A" w:rsidRDefault="00C3446A"/>
    <w:sectPr w:rsidR="00C3446A" w:rsidSect="00743470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1B1B"/>
    <w:multiLevelType w:val="hybridMultilevel"/>
    <w:tmpl w:val="26A6F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80B57"/>
    <w:rsid w:val="00080B57"/>
    <w:rsid w:val="002F7220"/>
    <w:rsid w:val="00301A10"/>
    <w:rsid w:val="00421321"/>
    <w:rsid w:val="004910CD"/>
    <w:rsid w:val="004B410F"/>
    <w:rsid w:val="005542D4"/>
    <w:rsid w:val="00555C74"/>
    <w:rsid w:val="006313D5"/>
    <w:rsid w:val="006853C9"/>
    <w:rsid w:val="006E6E54"/>
    <w:rsid w:val="00743470"/>
    <w:rsid w:val="00786454"/>
    <w:rsid w:val="008D0C60"/>
    <w:rsid w:val="00A35BCE"/>
    <w:rsid w:val="00B86ECA"/>
    <w:rsid w:val="00C1107D"/>
    <w:rsid w:val="00C3446A"/>
    <w:rsid w:val="00C41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C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853C9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6853C9"/>
    <w:rPr>
      <w:rFonts w:ascii="Arial Narrow" w:eastAsia="Times New Roman" w:hAnsi="Arial Narrow" w:cs="Arial"/>
      <w:sz w:val="36"/>
      <w:szCs w:val="24"/>
      <w:lang w:eastAsia="ru-RU"/>
    </w:rPr>
  </w:style>
  <w:style w:type="table" w:styleId="a5">
    <w:name w:val="Table Grid"/>
    <w:basedOn w:val="a1"/>
    <w:uiPriority w:val="59"/>
    <w:rsid w:val="00685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5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C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853C9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6853C9"/>
    <w:rPr>
      <w:rFonts w:ascii="Arial Narrow" w:eastAsia="Times New Roman" w:hAnsi="Arial Narrow" w:cs="Arial"/>
      <w:sz w:val="36"/>
      <w:szCs w:val="24"/>
      <w:lang w:eastAsia="ru-RU"/>
    </w:rPr>
  </w:style>
  <w:style w:type="table" w:styleId="a5">
    <w:name w:val="Table Grid"/>
    <w:basedOn w:val="a1"/>
    <w:uiPriority w:val="59"/>
    <w:rsid w:val="00685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53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admin</cp:lastModifiedBy>
  <cp:revision>13</cp:revision>
  <cp:lastPrinted>2020-03-18T06:07:00Z</cp:lastPrinted>
  <dcterms:created xsi:type="dcterms:W3CDTF">2020-03-05T14:13:00Z</dcterms:created>
  <dcterms:modified xsi:type="dcterms:W3CDTF">2020-03-25T10:13:00Z</dcterms:modified>
</cp:coreProperties>
</file>